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713EBB">
        <w:rPr>
          <w:rFonts w:ascii="Times New Roman" w:hAnsi="Times New Roman" w:cs="Times New Roman"/>
          <w:sz w:val="32"/>
          <w:szCs w:val="32"/>
        </w:rPr>
        <w:t>МБОУ «Алнашская средняя общеобразовательная</w:t>
      </w:r>
    </w:p>
    <w:p w:rsidR="00840686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713EBB">
        <w:rPr>
          <w:rFonts w:ascii="Times New Roman" w:hAnsi="Times New Roman" w:cs="Times New Roman"/>
          <w:sz w:val="32"/>
          <w:szCs w:val="32"/>
        </w:rPr>
        <w:t xml:space="preserve"> школа  им. Г.Д. Красильникова»</w:t>
      </w: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713EBB">
        <w:rPr>
          <w:rFonts w:ascii="Times New Roman" w:hAnsi="Times New Roman" w:cs="Times New Roman"/>
          <w:sz w:val="32"/>
          <w:szCs w:val="32"/>
        </w:rPr>
        <w:t xml:space="preserve">Конспект урока в 7 классе </w:t>
      </w: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713EBB">
        <w:rPr>
          <w:rFonts w:ascii="Times New Roman" w:hAnsi="Times New Roman" w:cs="Times New Roman"/>
          <w:sz w:val="32"/>
          <w:szCs w:val="32"/>
        </w:rPr>
        <w:t>«Красная книга. Охраняемые животные»</w:t>
      </w: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  <w:r w:rsidRPr="00713EBB">
        <w:rPr>
          <w:rFonts w:ascii="Times New Roman" w:hAnsi="Times New Roman" w:cs="Times New Roman"/>
          <w:sz w:val="32"/>
          <w:szCs w:val="32"/>
        </w:rPr>
        <w:t>Автор: Баранова Татьяна Петровна,</w:t>
      </w:r>
    </w:p>
    <w:p w:rsidR="00AF5CD5" w:rsidRPr="00713EBB" w:rsidRDefault="00AF5CD5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  <w:r w:rsidRPr="00713EBB">
        <w:rPr>
          <w:rFonts w:ascii="Times New Roman" w:hAnsi="Times New Roman" w:cs="Times New Roman"/>
          <w:sz w:val="32"/>
          <w:szCs w:val="32"/>
        </w:rPr>
        <w:t xml:space="preserve"> учитель биологии </w:t>
      </w:r>
      <w:r w:rsidR="006A36A5">
        <w:rPr>
          <w:rFonts w:ascii="Times New Roman" w:hAnsi="Times New Roman" w:cs="Times New Roman"/>
          <w:sz w:val="32"/>
          <w:szCs w:val="32"/>
        </w:rPr>
        <w:t>первой квалификационной категории</w:t>
      </w:r>
    </w:p>
    <w:p w:rsidR="007279C3" w:rsidRPr="00713EBB" w:rsidRDefault="007279C3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</w:p>
    <w:p w:rsidR="007279C3" w:rsidRPr="00713EBB" w:rsidRDefault="007279C3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</w:p>
    <w:p w:rsidR="003244D1" w:rsidRDefault="003244D1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</w:p>
    <w:p w:rsidR="003244D1" w:rsidRDefault="003244D1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</w:p>
    <w:p w:rsidR="003244D1" w:rsidRPr="00713EBB" w:rsidRDefault="003244D1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right"/>
        <w:rPr>
          <w:rFonts w:ascii="Times New Roman" w:hAnsi="Times New Roman" w:cs="Times New Roman"/>
          <w:sz w:val="32"/>
          <w:szCs w:val="32"/>
        </w:rPr>
      </w:pPr>
    </w:p>
    <w:p w:rsidR="00AF5CD5" w:rsidRPr="00713EBB" w:rsidRDefault="00AF5CD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32"/>
          <w:szCs w:val="32"/>
        </w:rPr>
      </w:pPr>
      <w:r w:rsidRPr="00713EBB">
        <w:rPr>
          <w:rFonts w:ascii="Times New Roman" w:hAnsi="Times New Roman" w:cs="Times New Roman"/>
          <w:sz w:val="32"/>
          <w:szCs w:val="32"/>
        </w:rPr>
        <w:t>с. Алнаши</w:t>
      </w:r>
    </w:p>
    <w:p w:rsidR="007279C3" w:rsidRDefault="006A36A5" w:rsidP="00713EBB">
      <w:pPr>
        <w:spacing w:after="0" w:line="360" w:lineRule="auto"/>
        <w:ind w:right="424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32"/>
          <w:szCs w:val="32"/>
        </w:rPr>
        <w:t>2020</w:t>
      </w:r>
    </w:p>
    <w:p w:rsidR="00AF5CD5" w:rsidRDefault="00AF5CD5" w:rsidP="00E418F2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AF5CD5" w:rsidRDefault="00AF5CD5" w:rsidP="00F03B90">
      <w:pPr>
        <w:pStyle w:val="a3"/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Пояснительная записка</w:t>
      </w:r>
      <w:r w:rsidR="00F03B90">
        <w:rPr>
          <w:rFonts w:ascii="Times New Roman" w:hAnsi="Times New Roman" w:cs="Times New Roman"/>
          <w:sz w:val="28"/>
          <w:szCs w:val="28"/>
        </w:rPr>
        <w:t xml:space="preserve">                                                 3</w:t>
      </w:r>
    </w:p>
    <w:p w:rsidR="00AF5CD5" w:rsidRDefault="00AF5CD5" w:rsidP="00F03B90">
      <w:pPr>
        <w:pStyle w:val="a3"/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Конспект урока</w:t>
      </w:r>
      <w:r w:rsidR="00F03B9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4</w:t>
      </w:r>
    </w:p>
    <w:p w:rsidR="00CB1FCE" w:rsidRDefault="00CB1FCE" w:rsidP="00F03B90">
      <w:pPr>
        <w:pStyle w:val="a3"/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Использованные ресурсы</w:t>
      </w:r>
      <w:r w:rsidR="00F03B90">
        <w:rPr>
          <w:rFonts w:ascii="Times New Roman" w:hAnsi="Times New Roman" w:cs="Times New Roman"/>
          <w:sz w:val="28"/>
          <w:szCs w:val="28"/>
        </w:rPr>
        <w:t xml:space="preserve">                                             9</w:t>
      </w:r>
    </w:p>
    <w:p w:rsidR="00AF5CD5" w:rsidRPr="00AF5CD5" w:rsidRDefault="00AF5CD5" w:rsidP="00F03B90">
      <w:pPr>
        <w:pStyle w:val="a3"/>
        <w:numPr>
          <w:ilvl w:val="0"/>
          <w:numId w:val="1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</w:t>
      </w:r>
      <w:r w:rsidR="00F03B9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10</w:t>
      </w: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7279C3" w:rsidRDefault="007279C3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7279C3" w:rsidRDefault="007279C3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7279C3" w:rsidRDefault="007279C3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713EBB" w:rsidRDefault="00713EBB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Pr="004A5815" w:rsidRDefault="00AF5CD5" w:rsidP="00F03B90">
      <w:pPr>
        <w:pStyle w:val="a3"/>
        <w:spacing w:after="0" w:line="360" w:lineRule="auto"/>
        <w:ind w:left="1429"/>
        <w:rPr>
          <w:rFonts w:ascii="Times New Roman" w:hAnsi="Times New Roman" w:cs="Times New Roman"/>
          <w:b/>
          <w:sz w:val="28"/>
          <w:szCs w:val="28"/>
        </w:rPr>
      </w:pPr>
      <w:r w:rsidRPr="004A5815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AF5CD5" w:rsidRDefault="00D93B65" w:rsidP="00E418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Урок по теме «Красная книга.  Охраняемые животные Удмуртии» проводился в 7 классе 22 января в рамках семинара учителей биологии Алнашского района</w:t>
      </w:r>
      <w:r w:rsidR="00647BF6">
        <w:rPr>
          <w:rFonts w:ascii="Times New Roman" w:hAnsi="Times New Roman" w:cs="Times New Roman"/>
          <w:sz w:val="28"/>
          <w:szCs w:val="28"/>
        </w:rPr>
        <w:t xml:space="preserve">. Данный урок не входит в основную программу обучения биологии, он изучается в курсе </w:t>
      </w:r>
      <w:r w:rsidR="00E4705B">
        <w:rPr>
          <w:rFonts w:ascii="Times New Roman" w:hAnsi="Times New Roman" w:cs="Times New Roman"/>
          <w:sz w:val="28"/>
          <w:szCs w:val="28"/>
        </w:rPr>
        <w:t xml:space="preserve">национально-регионального компонента  учебной программы </w:t>
      </w:r>
      <w:r w:rsidR="00647BF6">
        <w:rPr>
          <w:rFonts w:ascii="Times New Roman" w:hAnsi="Times New Roman" w:cs="Times New Roman"/>
          <w:sz w:val="28"/>
          <w:szCs w:val="28"/>
        </w:rPr>
        <w:t>«Животный мир Удмуртии с основами экологии»</w:t>
      </w:r>
    </w:p>
    <w:p w:rsidR="00E418F2" w:rsidRDefault="00E418F2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изучение  основных понятий, касающихся охраны животных .</w:t>
      </w:r>
    </w:p>
    <w:p w:rsidR="00E418F2" w:rsidRDefault="00E418F2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E418F2" w:rsidRDefault="00E418F2" w:rsidP="00E418F2">
      <w:pPr>
        <w:pStyle w:val="a3"/>
        <w:numPr>
          <w:ilvl w:val="0"/>
          <w:numId w:val="3"/>
        </w:num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Познакомить с историей создания Красной книги, с ее структурой и понятийным аппаратом, с охраняемыми животными Удмуртии;</w:t>
      </w:r>
    </w:p>
    <w:p w:rsidR="00E418F2" w:rsidRDefault="00E418F2" w:rsidP="00E418F2">
      <w:pPr>
        <w:pStyle w:val="a3"/>
        <w:numPr>
          <w:ilvl w:val="0"/>
          <w:numId w:val="3"/>
        </w:num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интерес к природе Удмуртии, в частности, Алнашского района;</w:t>
      </w:r>
    </w:p>
    <w:p w:rsidR="00E418F2" w:rsidRPr="00E418F2" w:rsidRDefault="00E418F2" w:rsidP="00E418F2">
      <w:pPr>
        <w:pStyle w:val="a3"/>
        <w:numPr>
          <w:ilvl w:val="0"/>
          <w:numId w:val="3"/>
        </w:num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Воспитывать бережное отношение к природе, умение работать в группе.</w:t>
      </w:r>
    </w:p>
    <w:p w:rsidR="00E418F2" w:rsidRDefault="00E418F2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 урока: Изучение нового материала</w:t>
      </w:r>
    </w:p>
    <w:p w:rsidR="00E418F2" w:rsidRDefault="00E418F2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Методы: объяснение, беседа, работа в группах, подготовка стенгазет (опережающее задание). Темы стенгазет: «Охраняемые птицы Удмуртии», «Охраняемые млекопитающие Удмуртии», «Охраняемые насекомые Удмуртии», «Охраняемые земноводные и рыбы Удмуртии», «Алнашские редкости »</w:t>
      </w:r>
    </w:p>
    <w:p w:rsidR="00E418F2" w:rsidRDefault="00E418F2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Оборудование: Контурная карта Удмуртии (административное деление ) (прил. 1), Красная книга Удмуртии, раздаточный материал (распределение различных групп охраняемых животных по административным районам Удмуртии)(прил. 2</w:t>
      </w:r>
      <w:r w:rsidR="00E4705B">
        <w:rPr>
          <w:rFonts w:ascii="Times New Roman" w:hAnsi="Times New Roman" w:cs="Times New Roman"/>
          <w:sz w:val="28"/>
          <w:szCs w:val="28"/>
        </w:rPr>
        <w:t>-</w:t>
      </w:r>
      <w:r w:rsidR="00F03B90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), през</w:t>
      </w:r>
      <w:r w:rsidR="006A36A5">
        <w:rPr>
          <w:rFonts w:ascii="Times New Roman" w:hAnsi="Times New Roman" w:cs="Times New Roman"/>
          <w:sz w:val="28"/>
          <w:szCs w:val="28"/>
        </w:rPr>
        <w:t xml:space="preserve">ентация </w:t>
      </w:r>
    </w:p>
    <w:p w:rsidR="00647BF6" w:rsidRDefault="00647BF6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7BF6" w:rsidRDefault="00647BF6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7BF6" w:rsidRDefault="00647BF6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03B90" w:rsidRDefault="00F03B90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7BF6" w:rsidRDefault="00647BF6" w:rsidP="00E418F2">
      <w:p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418F2" w:rsidRPr="004A5815" w:rsidRDefault="00647BF6" w:rsidP="00F03B90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A5815">
        <w:rPr>
          <w:rFonts w:ascii="Times New Roman" w:hAnsi="Times New Roman" w:cs="Times New Roman"/>
          <w:b/>
          <w:sz w:val="28"/>
          <w:szCs w:val="28"/>
        </w:rPr>
        <w:lastRenderedPageBreak/>
        <w:t>Конспект урока</w:t>
      </w:r>
    </w:p>
    <w:p w:rsidR="00647BF6" w:rsidRPr="00647BF6" w:rsidRDefault="00647BF6" w:rsidP="00647BF6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урока</w:t>
      </w:r>
    </w:p>
    <w:p w:rsidR="00E418F2" w:rsidRDefault="00E418F2" w:rsidP="00E418F2">
      <w:pPr>
        <w:pStyle w:val="a3"/>
        <w:numPr>
          <w:ilvl w:val="0"/>
          <w:numId w:val="4"/>
        </w:num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Организационный момент. Приветствие, настрой на активную, плодотворную работу.</w:t>
      </w:r>
    </w:p>
    <w:p w:rsidR="00E418F2" w:rsidRDefault="00E418F2" w:rsidP="00E418F2">
      <w:pPr>
        <w:pStyle w:val="a3"/>
        <w:numPr>
          <w:ilvl w:val="0"/>
          <w:numId w:val="4"/>
        </w:numPr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Новый материал.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2.1. Вступительное слово учителя (далее –«У»).  </w:t>
      </w:r>
    </w:p>
    <w:p w:rsidR="00E418F2" w:rsidRDefault="00647BF6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E418F2">
        <w:rPr>
          <w:rFonts w:ascii="Times New Roman" w:hAnsi="Times New Roman" w:cs="Times New Roman"/>
          <w:sz w:val="28"/>
          <w:szCs w:val="28"/>
        </w:rPr>
        <w:t xml:space="preserve">1 слайд: </w:t>
      </w:r>
      <w:r w:rsidR="00632263">
        <w:rPr>
          <w:rFonts w:ascii="Times New Roman" w:hAnsi="Times New Roman" w:cs="Times New Roman"/>
          <w:sz w:val="28"/>
          <w:szCs w:val="28"/>
        </w:rPr>
        <w:t xml:space="preserve"> </w:t>
      </w:r>
      <w:r w:rsidR="00E418F2">
        <w:rPr>
          <w:rFonts w:ascii="Times New Roman" w:hAnsi="Times New Roman" w:cs="Times New Roman"/>
          <w:sz w:val="28"/>
          <w:szCs w:val="28"/>
        </w:rPr>
        <w:t>Тревожные факты из жизни природы.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Ребята, я хочу вас познакомить со следующими фактами:</w:t>
      </w:r>
    </w:p>
    <w:p w:rsidR="00E418F2" w:rsidRPr="00B916CB" w:rsidRDefault="00E418F2" w:rsidP="00E418F2">
      <w:pPr>
        <w:pStyle w:val="a3"/>
        <w:spacing w:after="0" w:line="360" w:lineRule="auto"/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916CB">
        <w:rPr>
          <w:rFonts w:ascii="Times New Roman" w:hAnsi="Times New Roman" w:cs="Times New Roman"/>
          <w:bCs/>
          <w:sz w:val="28"/>
          <w:szCs w:val="28"/>
        </w:rPr>
        <w:t>С 1600 года исчезло 36 видов млекопитающих и 94 вида птиц</w:t>
      </w:r>
      <w:r>
        <w:rPr>
          <w:rFonts w:ascii="Times New Roman" w:hAnsi="Times New Roman" w:cs="Times New Roman"/>
          <w:bCs/>
          <w:sz w:val="28"/>
          <w:szCs w:val="28"/>
        </w:rPr>
        <w:t>;</w:t>
      </w:r>
      <w:r w:rsidRPr="00B916CB">
        <w:rPr>
          <w:rFonts w:ascii="Times New Roman" w:hAnsi="Times New Roman" w:cs="Times New Roman"/>
          <w:bCs/>
          <w:sz w:val="28"/>
          <w:szCs w:val="28"/>
        </w:rPr>
        <w:br/>
        <w:t>-400 лет назад биосфера теряла по 1 виду за 3 года, то в наше время – по 1 виду каждые 8 месяцев</w:t>
      </w:r>
      <w:r>
        <w:rPr>
          <w:rFonts w:ascii="Times New Roman" w:hAnsi="Times New Roman" w:cs="Times New Roman"/>
          <w:bCs/>
          <w:sz w:val="28"/>
          <w:szCs w:val="28"/>
        </w:rPr>
        <w:t>;</w:t>
      </w:r>
      <w:r w:rsidRPr="00B916CB">
        <w:rPr>
          <w:rFonts w:ascii="Times New Roman" w:hAnsi="Times New Roman" w:cs="Times New Roman"/>
          <w:bCs/>
          <w:sz w:val="28"/>
          <w:szCs w:val="28"/>
        </w:rPr>
        <w:br/>
        <w:t>-Сегодня на каждого жителя планеты приходится всего лишь по 25 птиц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вы думаете, что является причиной вымирания видов животных. 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 детей (основная причина человек, т.к. он истребляет животных, уничтожает места их обитания, загрязняет среду, …)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У: Человек существо разумное и он задумывается над свои бедственным положением, он понимает, что рубит сук, на котором сидит и начитает принимать меры по сохранению природы. Какие ?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 детей (далее «О.Д.») :(создает заповедники, Красную книгу, разрешение охоты и рыболовства только в определенный период,…)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У: И тема сегодняшнего урока: «Красная книга. Охраняемые животные Удмуртии». 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Учащиеся записывают в тетрадях.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У: В начале немного истории 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1CC6">
        <w:rPr>
          <w:rFonts w:ascii="Times New Roman" w:hAnsi="Times New Roman" w:cs="Times New Roman"/>
          <w:sz w:val="28"/>
          <w:szCs w:val="28"/>
        </w:rPr>
        <w:t>1948 г. в небольшом городке Фонтенбло  на международной конференции был основан Международный союз охраны природы,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1CC6">
        <w:rPr>
          <w:rFonts w:ascii="Times New Roman" w:hAnsi="Times New Roman" w:cs="Times New Roman"/>
          <w:sz w:val="28"/>
          <w:szCs w:val="28"/>
        </w:rPr>
        <w:t xml:space="preserve">преобразованный вскоре в Международный союз охраны природы и природных ресурсов(МСОП). Одной из основных задач МСОП было выявление  видов животных и растений, находящихся на грани исчезновения и требующих незамедлительной заботы человека и разработки рекомендаций по их спасению. С этой целью в 1949 г. </w:t>
      </w:r>
      <w:r w:rsidRPr="00091CC6">
        <w:rPr>
          <w:rFonts w:ascii="Times New Roman" w:hAnsi="Times New Roman" w:cs="Times New Roman"/>
          <w:sz w:val="28"/>
          <w:szCs w:val="28"/>
        </w:rPr>
        <w:lastRenderedPageBreak/>
        <w:t>была создана постоянная Комиссия службы спасения,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1CC6">
        <w:rPr>
          <w:rFonts w:ascii="Times New Roman" w:hAnsi="Times New Roman" w:cs="Times New Roman"/>
          <w:sz w:val="28"/>
          <w:szCs w:val="28"/>
        </w:rPr>
        <w:t xml:space="preserve">получившая название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091CC6">
        <w:rPr>
          <w:rFonts w:ascii="Times New Roman" w:hAnsi="Times New Roman" w:cs="Times New Roman"/>
          <w:sz w:val="28"/>
          <w:szCs w:val="28"/>
        </w:rPr>
        <w:t>Комиссия по редким видам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091CC6">
        <w:rPr>
          <w:rFonts w:ascii="Times New Roman" w:hAnsi="Times New Roman" w:cs="Times New Roman"/>
          <w:sz w:val="28"/>
          <w:szCs w:val="28"/>
        </w:rPr>
        <w:t>. В нее вошли видные  зоологи из различных стран мира. Комиссия проделала огромную работу. Ее целью было составить мировой аннотированный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1CC6">
        <w:rPr>
          <w:rFonts w:ascii="Times New Roman" w:hAnsi="Times New Roman" w:cs="Times New Roman"/>
          <w:sz w:val="28"/>
          <w:szCs w:val="28"/>
        </w:rPr>
        <w:t>(с пояснениями) список редких и исчезающих видов животных и указать причины такого состояния.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Красная кни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га СССР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вышла в свет в 1978 г.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Для каждого вида и подвида животных и растений в Красной книги были даны следующие сведения : название и систематика положения, статус, географическое распространения, места обитания и их современное состояние, численность в природе, особенности процесса размножения,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враги и болезни,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причины изменения численности, меры охраны, необходимые меры охраны, численность в неволе,  источники информации.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Характеристика каждого вида здесь многообразнее,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чем в Красной книге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МСОП.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Всего в Красную книгу СССР было внесено 62 вида и подвида млекопитающих, 63 вида птиц, 8 видов земноводных и 21 вид пресмыкающих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, 444 вида растений. Для каждого вида были даны рисунок и карта распространения.</w:t>
      </w:r>
    </w:p>
    <w:p w:rsidR="005C7574" w:rsidRDefault="00E418F2" w:rsidP="005C7574">
      <w:pPr>
        <w:pStyle w:val="a3"/>
        <w:spacing w:after="0" w:line="360" w:lineRule="auto"/>
        <w:ind w:left="-284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Официальным основанием для создания Красной книги Российской Федерации сейчас являются Закон "О животном мире" и Постановление Правительства РФ №158.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нем, в частности, декларируется, что</w:t>
      </w:r>
      <w:r w:rsidRPr="00091CC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5C757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Красная книга РФ является официальным документом, содержащим свод свед</w:t>
      </w:r>
      <w:r w:rsidR="005C757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ений о редких и исчезающих видах</w:t>
      </w:r>
      <w:r w:rsidRPr="005C757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животных и растений, а также необходимых мерах по их охране и восстановлению.</w:t>
      </w:r>
      <w:r w:rsidR="005C757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>Сейчас органом, отвечающим за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ведение и издание Кр</w:t>
      </w:r>
      <w:r w:rsid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>асной книги России является Госкоэкология РФ, научное обеспе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чение возложено на Всероссийский научно-и</w:t>
      </w:r>
      <w:r w:rsid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сседовательский институт охраны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природы (ВНИИ природа). Большую роль в подготовке нового издания сыграла организованная в 1992 г. Комиссия по редким и исчезающим видам </w:t>
      </w:r>
      <w:r w:rsid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животных и растений, в которой работают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специалисты Инсти</w:t>
      </w:r>
      <w:r w:rsid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тута проблем экологии и эволюции. </w:t>
      </w:r>
    </w:p>
    <w:p w:rsidR="00E418F2" w:rsidRPr="00091CC6" w:rsidRDefault="00E418F2" w:rsidP="005C7574">
      <w:pPr>
        <w:pStyle w:val="a3"/>
        <w:spacing w:after="0" w:line="360" w:lineRule="auto"/>
        <w:ind w:left="-284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В результате длительной работы, в1997 г. Госкомэкология </w:t>
      </w:r>
      <w:r w:rsid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РФ утвердила перечень объектов 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животного мира, занесенных в Красную книгу России</w:t>
      </w:r>
      <w:r w:rsid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результате тщател</w:t>
      </w:r>
      <w:r w:rsidR="005C7574">
        <w:rPr>
          <w:rFonts w:ascii="Times New Roman" w:eastAsia="Times New Roman" w:hAnsi="Times New Roman" w:cs="Times New Roman"/>
          <w:color w:val="000000"/>
          <w:sz w:val="28"/>
          <w:szCs w:val="28"/>
        </w:rPr>
        <w:t>ьной проработки новейших данных из перечня 1983 г. были исклю</w:t>
      </w:r>
      <w:r w:rsidRPr="00091CC6">
        <w:rPr>
          <w:rFonts w:ascii="Times New Roman" w:eastAsia="Times New Roman" w:hAnsi="Times New Roman" w:cs="Times New Roman"/>
          <w:color w:val="000000"/>
          <w:sz w:val="28"/>
          <w:szCs w:val="28"/>
        </w:rPr>
        <w:t>чены 38 таксонов: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Красной книгой Удмуртии.</w:t>
      </w:r>
      <w:r w:rsidR="005C7574">
        <w:rPr>
          <w:rFonts w:ascii="Times New Roman" w:hAnsi="Times New Roman" w:cs="Times New Roman"/>
          <w:sz w:val="28"/>
          <w:szCs w:val="28"/>
        </w:rPr>
        <w:t xml:space="preserve"> </w:t>
      </w:r>
      <w:r w:rsidR="005C7574" w:rsidRPr="005C7574">
        <w:rPr>
          <w:rFonts w:ascii="Times New Roman" w:hAnsi="Times New Roman" w:cs="Times New Roman"/>
          <w:i/>
          <w:sz w:val="28"/>
          <w:szCs w:val="28"/>
        </w:rPr>
        <w:t>Учитель представляет ее</w:t>
      </w:r>
      <w:r w:rsidR="005C7574">
        <w:rPr>
          <w:rFonts w:ascii="Times New Roman" w:hAnsi="Times New Roman" w:cs="Times New Roman"/>
          <w:sz w:val="28"/>
          <w:szCs w:val="28"/>
        </w:rPr>
        <w:t xml:space="preserve"> </w:t>
      </w:r>
      <w:r w:rsidR="005C7574" w:rsidRPr="005C7574">
        <w:rPr>
          <w:rFonts w:ascii="Times New Roman" w:hAnsi="Times New Roman" w:cs="Times New Roman"/>
          <w:i/>
          <w:sz w:val="28"/>
          <w:szCs w:val="28"/>
        </w:rPr>
        <w:t>ребятам</w:t>
      </w:r>
      <w:r w:rsidR="00647BF6">
        <w:rPr>
          <w:rFonts w:ascii="Times New Roman" w:hAnsi="Times New Roman" w:cs="Times New Roman"/>
          <w:i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C7574">
        <w:rPr>
          <w:rFonts w:ascii="Times New Roman" w:hAnsi="Times New Roman" w:cs="Times New Roman"/>
          <w:sz w:val="28"/>
          <w:szCs w:val="28"/>
        </w:rPr>
        <w:t>Красная книга б</w:t>
      </w:r>
      <w:r>
        <w:rPr>
          <w:rFonts w:ascii="Times New Roman" w:hAnsi="Times New Roman" w:cs="Times New Roman"/>
          <w:sz w:val="28"/>
          <w:szCs w:val="28"/>
        </w:rPr>
        <w:t xml:space="preserve">ыла издана в 2001 году, </w:t>
      </w:r>
      <w:r w:rsidR="005C7574">
        <w:rPr>
          <w:rFonts w:ascii="Times New Roman" w:hAnsi="Times New Roman" w:cs="Times New Roman"/>
          <w:sz w:val="28"/>
          <w:szCs w:val="28"/>
        </w:rPr>
        <w:t>переиздается</w:t>
      </w:r>
      <w:r>
        <w:rPr>
          <w:rFonts w:ascii="Times New Roman" w:hAnsi="Times New Roman" w:cs="Times New Roman"/>
          <w:sz w:val="28"/>
          <w:szCs w:val="28"/>
        </w:rPr>
        <w:t xml:space="preserve"> через каждые 10 лет.</w:t>
      </w:r>
      <w:r w:rsidR="00CB1FCE">
        <w:rPr>
          <w:rFonts w:ascii="Times New Roman" w:hAnsi="Times New Roman" w:cs="Times New Roman"/>
          <w:sz w:val="28"/>
          <w:szCs w:val="28"/>
        </w:rPr>
        <w:t xml:space="preserve"> В Книгу вошли 3 вида пауков, 37 видов насекомых, 11видов рыб, 4 вида земноводных, 43 вида птиц, 12 видов млекопитающих. В издании 2012 года </w:t>
      </w:r>
      <w:r w:rsidR="00F03B90">
        <w:rPr>
          <w:rFonts w:ascii="Times New Roman" w:hAnsi="Times New Roman" w:cs="Times New Roman"/>
          <w:sz w:val="28"/>
          <w:szCs w:val="28"/>
        </w:rPr>
        <w:t>на</w:t>
      </w:r>
      <w:r w:rsidR="00CB1FCE">
        <w:rPr>
          <w:rFonts w:ascii="Times New Roman" w:hAnsi="Times New Roman" w:cs="Times New Roman"/>
          <w:sz w:val="28"/>
          <w:szCs w:val="28"/>
        </w:rPr>
        <w:t xml:space="preserve"> 11 </w:t>
      </w:r>
      <w:r w:rsidR="00F03B90">
        <w:rPr>
          <w:rFonts w:ascii="Times New Roman" w:hAnsi="Times New Roman" w:cs="Times New Roman"/>
          <w:sz w:val="28"/>
          <w:szCs w:val="28"/>
        </w:rPr>
        <w:t xml:space="preserve">охраняемых </w:t>
      </w:r>
      <w:r w:rsidR="00CB1FCE">
        <w:rPr>
          <w:rFonts w:ascii="Times New Roman" w:hAnsi="Times New Roman" w:cs="Times New Roman"/>
          <w:sz w:val="28"/>
          <w:szCs w:val="28"/>
        </w:rPr>
        <w:t>в</w:t>
      </w:r>
      <w:r w:rsidR="00F03B90">
        <w:rPr>
          <w:rFonts w:ascii="Times New Roman" w:hAnsi="Times New Roman" w:cs="Times New Roman"/>
          <w:sz w:val="28"/>
          <w:szCs w:val="28"/>
        </w:rPr>
        <w:t>идов  животных стало меньше. Ребята, как вы думаете, почему? (О.Д.)</w:t>
      </w:r>
    </w:p>
    <w:p w:rsidR="00E418F2" w:rsidRDefault="00E418F2" w:rsidP="00632263">
      <w:pPr>
        <w:pStyle w:val="a3"/>
        <w:numPr>
          <w:ilvl w:val="1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Работа в группах (Распределение на группы по партам. Две парты – одна группа) 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группа «Классификация категории статуса редкости видов (подвидов, популяций) для включения в красную книгу УР»</w:t>
      </w:r>
      <w:r w:rsidR="00F03B90">
        <w:rPr>
          <w:rFonts w:ascii="Times New Roman" w:hAnsi="Times New Roman" w:cs="Times New Roman"/>
          <w:sz w:val="28"/>
          <w:szCs w:val="28"/>
        </w:rPr>
        <w:t>(прил.2)</w:t>
      </w:r>
      <w:r>
        <w:rPr>
          <w:rFonts w:ascii="Times New Roman" w:hAnsi="Times New Roman" w:cs="Times New Roman"/>
          <w:sz w:val="28"/>
          <w:szCs w:val="28"/>
        </w:rPr>
        <w:t xml:space="preserve"> Работают с текстом, выписывают на доске 1 и 2 колонки.</w:t>
      </w:r>
      <w:r w:rsidR="00F03B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группа работает с документом «Постановление правительства УР от »</w:t>
      </w:r>
      <w:r w:rsidR="00F03B90">
        <w:rPr>
          <w:rFonts w:ascii="Times New Roman" w:hAnsi="Times New Roman" w:cs="Times New Roman"/>
          <w:sz w:val="28"/>
          <w:szCs w:val="28"/>
        </w:rPr>
        <w:t>(прил. 3)</w:t>
      </w:r>
      <w:r>
        <w:rPr>
          <w:rFonts w:ascii="Times New Roman" w:hAnsi="Times New Roman" w:cs="Times New Roman"/>
          <w:sz w:val="28"/>
          <w:szCs w:val="28"/>
        </w:rPr>
        <w:t>,  по вопросам:</w:t>
      </w:r>
      <w:r w:rsidR="00CB1FCE">
        <w:rPr>
          <w:rFonts w:ascii="Times New Roman" w:hAnsi="Times New Roman" w:cs="Times New Roman"/>
          <w:sz w:val="28"/>
          <w:szCs w:val="28"/>
        </w:rPr>
        <w:t xml:space="preserve"> 1. Какие сведения содержит в себе Красная книга УР? 2. Какое Министерство ведет Красную книгу? 3.Через сколько лет переиздается Красная книга? 4. В каком году был утвержден новый список животных Красной книги?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группа работает с картой «Территориальное распределение насекомых по категории редкости, (количество видов)» </w:t>
      </w:r>
      <w:r w:rsidR="00F03B90">
        <w:rPr>
          <w:rFonts w:ascii="Times New Roman" w:hAnsi="Times New Roman" w:cs="Times New Roman"/>
          <w:sz w:val="28"/>
          <w:szCs w:val="28"/>
        </w:rPr>
        <w:t>(прил 4)</w:t>
      </w:r>
      <w:r>
        <w:rPr>
          <w:rFonts w:ascii="Times New Roman" w:hAnsi="Times New Roman" w:cs="Times New Roman"/>
          <w:sz w:val="28"/>
          <w:szCs w:val="28"/>
        </w:rPr>
        <w:t>и отмечает на большой контурной карте 3 района с наибольшим количеством охраняемых видов, 3 района  с наименьшим количеством охраняемых видов и количество охраняемых видов в Алнашском районе.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группа работает с картой «Распределение рыб и круглоротых по категории редкости</w:t>
      </w:r>
      <w:r w:rsidR="00F03B90">
        <w:rPr>
          <w:rFonts w:ascii="Times New Roman" w:hAnsi="Times New Roman" w:cs="Times New Roman"/>
          <w:sz w:val="28"/>
          <w:szCs w:val="28"/>
        </w:rPr>
        <w:t xml:space="preserve"> (прил. 5)</w:t>
      </w:r>
      <w:r>
        <w:rPr>
          <w:rFonts w:ascii="Times New Roman" w:hAnsi="Times New Roman" w:cs="Times New Roman"/>
          <w:sz w:val="28"/>
          <w:szCs w:val="28"/>
        </w:rPr>
        <w:t xml:space="preserve"> , (количество видов)», с Красной книгой Удмуртии и отмечает на большой контурной карте 3 района с наибольшим количеством охраняемых видов, 3 района  с наименьшим количеством охраняемых видов и количество охраняемых видов в Алнашском районе.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 группа работает с картой «Территориальное распределение млекопитающих по категории редкости, (количество видов)»</w:t>
      </w:r>
      <w:r w:rsidR="00F03B90">
        <w:rPr>
          <w:rFonts w:ascii="Times New Roman" w:hAnsi="Times New Roman" w:cs="Times New Roman"/>
          <w:sz w:val="28"/>
          <w:szCs w:val="28"/>
        </w:rPr>
        <w:t xml:space="preserve"> (прил.6)</w:t>
      </w:r>
      <w:r>
        <w:rPr>
          <w:rFonts w:ascii="Times New Roman" w:hAnsi="Times New Roman" w:cs="Times New Roman"/>
          <w:sz w:val="28"/>
          <w:szCs w:val="28"/>
        </w:rPr>
        <w:t xml:space="preserve"> и отмечает на большой контурной карте 3 района с наибольшим количеством охраняемых видов, 3 района  с наименьшим количеством охраняемых видов и количество охраняемых видов в Алнашском районе.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 группа работает с картой «Территориальное распределение птиц по категории редкости, (количество видов)»</w:t>
      </w:r>
      <w:r w:rsidR="00F03B90">
        <w:rPr>
          <w:rFonts w:ascii="Times New Roman" w:hAnsi="Times New Roman" w:cs="Times New Roman"/>
          <w:sz w:val="28"/>
          <w:szCs w:val="28"/>
        </w:rPr>
        <w:t>(прил.7)</w:t>
      </w:r>
      <w:r>
        <w:rPr>
          <w:rFonts w:ascii="Times New Roman" w:hAnsi="Times New Roman" w:cs="Times New Roman"/>
          <w:sz w:val="28"/>
          <w:szCs w:val="28"/>
        </w:rPr>
        <w:t xml:space="preserve"> и отмечает на большой контурной карте 3 района с наибольшим количеством охраняемых видов, 3 района  с наименьшим количеством охраняемых видов и количество охраняемых видов в Алнашском районе.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 группа работает с картой «Территориальное распределение ООПТ»</w:t>
      </w:r>
      <w:r w:rsidR="00F03B90">
        <w:rPr>
          <w:rFonts w:ascii="Times New Roman" w:hAnsi="Times New Roman" w:cs="Times New Roman"/>
          <w:sz w:val="28"/>
          <w:szCs w:val="28"/>
        </w:rPr>
        <w:t>(прил.8)</w:t>
      </w:r>
      <w:r>
        <w:rPr>
          <w:rFonts w:ascii="Times New Roman" w:hAnsi="Times New Roman" w:cs="Times New Roman"/>
          <w:sz w:val="28"/>
          <w:szCs w:val="28"/>
        </w:rPr>
        <w:t xml:space="preserve"> и отмечает на большой контурной карте основные ООПТ Удмуртии.</w:t>
      </w:r>
    </w:p>
    <w:p w:rsidR="00E418F2" w:rsidRDefault="00E418F2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418F2" w:rsidRDefault="00E418F2" w:rsidP="00F03B90">
      <w:pPr>
        <w:pStyle w:val="a3"/>
        <w:numPr>
          <w:ilvl w:val="1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Выступления учащихся. 2 группа, 1 группа, 3группа, 4 группа, 5 группа и 6 группа, 7 группа. Выступления сопровождаются показом слайдов соответствующей тематики. </w:t>
      </w:r>
    </w:p>
    <w:p w:rsidR="005C7574" w:rsidRDefault="005C7574" w:rsidP="00E418F2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итоге на контурной карте появляются данные, по которым ребята делают общие выводы по вопросам:</w:t>
      </w:r>
    </w:p>
    <w:p w:rsidR="00E418F2" w:rsidRDefault="00E418F2" w:rsidP="00E418F2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Существует ли связь между географическим положение района и количеством редких видов? (</w:t>
      </w:r>
      <w:r w:rsidR="005C7574">
        <w:rPr>
          <w:rFonts w:ascii="Times New Roman" w:hAnsi="Times New Roman" w:cs="Times New Roman"/>
          <w:sz w:val="28"/>
          <w:szCs w:val="28"/>
        </w:rPr>
        <w:t xml:space="preserve">О.Д.: </w:t>
      </w:r>
      <w:r>
        <w:rPr>
          <w:rFonts w:ascii="Times New Roman" w:hAnsi="Times New Roman" w:cs="Times New Roman"/>
          <w:sz w:val="28"/>
          <w:szCs w:val="28"/>
        </w:rPr>
        <w:t>Да, чем южнее район, тем больше охраняемых видов)</w:t>
      </w:r>
    </w:p>
    <w:p w:rsidR="00E418F2" w:rsidRDefault="00E418F2" w:rsidP="00E418F2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районах, где имеются крупные ООПТ, больше охраняемых видов животных, чем в других? (</w:t>
      </w:r>
      <w:r w:rsidR="005C7574">
        <w:rPr>
          <w:rFonts w:ascii="Times New Roman" w:hAnsi="Times New Roman" w:cs="Times New Roman"/>
          <w:sz w:val="28"/>
          <w:szCs w:val="28"/>
        </w:rPr>
        <w:t xml:space="preserve">О.Д.: </w:t>
      </w:r>
      <w:r>
        <w:rPr>
          <w:rFonts w:ascii="Times New Roman" w:hAnsi="Times New Roman" w:cs="Times New Roman"/>
          <w:sz w:val="28"/>
          <w:szCs w:val="28"/>
        </w:rPr>
        <w:t>Нет, т.к. при создании ООПТ учитываются не только животные , но и охраняемые виды других царств живой природы и все природные условия в целом).</w:t>
      </w:r>
    </w:p>
    <w:p w:rsidR="00E418F2" w:rsidRDefault="00E418F2" w:rsidP="00E418F2">
      <w:pPr>
        <w:pStyle w:val="a3"/>
        <w:numPr>
          <w:ilvl w:val="1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Защита стенгазет.  Количество работ </w:t>
      </w:r>
      <w:r w:rsidR="00CB1FCE">
        <w:rPr>
          <w:rFonts w:ascii="Times New Roman" w:hAnsi="Times New Roman" w:cs="Times New Roman"/>
          <w:sz w:val="28"/>
          <w:szCs w:val="28"/>
        </w:rPr>
        <w:t>исходя из резерва времени урока, остальные работы заслушиваются на следующем уроке</w:t>
      </w:r>
    </w:p>
    <w:p w:rsidR="00E418F2" w:rsidRDefault="00E418F2" w:rsidP="00E418F2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Рефлексия . </w:t>
      </w:r>
    </w:p>
    <w:p w:rsidR="00E418F2" w:rsidRDefault="00E418F2" w:rsidP="00E418F2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Синквейн «Красная книга». Слайд 9</w:t>
      </w:r>
    </w:p>
    <w:p w:rsidR="00E418F2" w:rsidRPr="00B43268" w:rsidRDefault="00E418F2" w:rsidP="00E418F2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 w:rsidRPr="00B43268">
        <w:rPr>
          <w:rFonts w:ascii="Times New Roman" w:hAnsi="Times New Roman" w:cs="Times New Roman"/>
          <w:sz w:val="28"/>
          <w:szCs w:val="28"/>
        </w:rPr>
        <w:lastRenderedPageBreak/>
        <w:t xml:space="preserve">1 строка – 1 существительное </w:t>
      </w:r>
    </w:p>
    <w:p w:rsidR="00E418F2" w:rsidRPr="00B43268" w:rsidRDefault="00E418F2" w:rsidP="00E418F2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 w:rsidRPr="00B43268">
        <w:rPr>
          <w:rFonts w:ascii="Times New Roman" w:hAnsi="Times New Roman" w:cs="Times New Roman"/>
          <w:sz w:val="28"/>
          <w:szCs w:val="28"/>
        </w:rPr>
        <w:t>2 строка - 2 прилагательных к первому слову</w:t>
      </w:r>
    </w:p>
    <w:p w:rsidR="00E418F2" w:rsidRPr="00B43268" w:rsidRDefault="00E418F2" w:rsidP="00E418F2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 w:rsidRPr="00B43268">
        <w:rPr>
          <w:rFonts w:ascii="Times New Roman" w:hAnsi="Times New Roman" w:cs="Times New Roman"/>
          <w:sz w:val="28"/>
          <w:szCs w:val="28"/>
        </w:rPr>
        <w:t xml:space="preserve">3 строка – 3 глагола к первому слову  </w:t>
      </w:r>
    </w:p>
    <w:p w:rsidR="00E418F2" w:rsidRPr="00B43268" w:rsidRDefault="00E418F2" w:rsidP="00E418F2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 w:rsidRPr="00B43268">
        <w:rPr>
          <w:rFonts w:ascii="Times New Roman" w:hAnsi="Times New Roman" w:cs="Times New Roman"/>
          <w:sz w:val="28"/>
          <w:szCs w:val="28"/>
        </w:rPr>
        <w:t>4 строка – предложение из 4 слов, которое показывает ваше отношение к первому слову</w:t>
      </w:r>
    </w:p>
    <w:p w:rsidR="00E418F2" w:rsidRDefault="00E418F2" w:rsidP="00E418F2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 w:rsidRPr="00B43268">
        <w:rPr>
          <w:rFonts w:ascii="Times New Roman" w:hAnsi="Times New Roman" w:cs="Times New Roman"/>
          <w:sz w:val="28"/>
          <w:szCs w:val="28"/>
        </w:rPr>
        <w:t>5строка – синоним к первому слову</w:t>
      </w:r>
    </w:p>
    <w:p w:rsidR="00E418F2" w:rsidRDefault="00E418F2" w:rsidP="00E418F2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Желающие зачитывают свои работы.</w:t>
      </w:r>
      <w:r w:rsidR="00F03B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C7574" w:rsidRDefault="00E418F2" w:rsidP="00E418F2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Д\з с комментариями . Слайд 10.</w:t>
      </w:r>
    </w:p>
    <w:p w:rsidR="00E418F2" w:rsidRPr="00B43268" w:rsidRDefault="005C7574" w:rsidP="005C7574">
      <w:pPr>
        <w:pStyle w:val="a3"/>
        <w:spacing w:after="0" w:line="360" w:lineRule="auto"/>
        <w:ind w:left="7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Домашнее задание  </w:t>
      </w:r>
      <w:r w:rsidR="00647BF6">
        <w:rPr>
          <w:rFonts w:ascii="Times New Roman" w:hAnsi="Times New Roman" w:cs="Times New Roman"/>
          <w:sz w:val="28"/>
          <w:szCs w:val="28"/>
        </w:rPr>
        <w:t>является необязательным для выполнения</w:t>
      </w:r>
      <w:r>
        <w:rPr>
          <w:rFonts w:ascii="Times New Roman" w:hAnsi="Times New Roman" w:cs="Times New Roman"/>
          <w:sz w:val="28"/>
          <w:szCs w:val="28"/>
        </w:rPr>
        <w:t>, такова специфика курса – без домашних заданий и оценок</w:t>
      </w:r>
      <w:r w:rsidR="00647BF6">
        <w:rPr>
          <w:rFonts w:ascii="Times New Roman" w:hAnsi="Times New Roman" w:cs="Times New Roman"/>
          <w:sz w:val="28"/>
          <w:szCs w:val="28"/>
        </w:rPr>
        <w:t>. Практика показывает, что домашние задания выполняются детьми, которые интересуются биологией и детьми, которым интересна техника выполнения (работа с электронными носителями информации, творческого характера и т.д.)</w:t>
      </w:r>
    </w:p>
    <w:p w:rsidR="00D93B65" w:rsidRDefault="00D93B65" w:rsidP="00E418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93B65" w:rsidRDefault="00D93B65" w:rsidP="00E418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AF5CD5" w:rsidRDefault="00AF5CD5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Default="00CB1FCE" w:rsidP="00E418F2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CB1FCE" w:rsidRPr="004A5815" w:rsidRDefault="00CB1FCE" w:rsidP="00F03B90">
      <w:pPr>
        <w:pStyle w:val="a3"/>
        <w:spacing w:after="0" w:line="360" w:lineRule="auto"/>
        <w:ind w:left="50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A5815">
        <w:rPr>
          <w:rFonts w:ascii="Times New Roman" w:hAnsi="Times New Roman" w:cs="Times New Roman"/>
          <w:b/>
          <w:sz w:val="28"/>
          <w:szCs w:val="28"/>
        </w:rPr>
        <w:lastRenderedPageBreak/>
        <w:t>Использованные ресурсы</w:t>
      </w:r>
    </w:p>
    <w:p w:rsidR="00632263" w:rsidRDefault="00632263" w:rsidP="00632263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1FCE" w:rsidRPr="00632263" w:rsidRDefault="0070564C" w:rsidP="00632263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7" w:history="1">
        <w:r w:rsidR="00632263" w:rsidRPr="00632263">
          <w:rPr>
            <w:rStyle w:val="a4"/>
            <w:rFonts w:ascii="Times New Roman" w:hAnsi="Times New Roman" w:cs="Times New Roman"/>
            <w:sz w:val="28"/>
            <w:szCs w:val="28"/>
          </w:rPr>
          <w:t>http://www.eco18.ru/</w:t>
        </w:r>
      </w:hyperlink>
    </w:p>
    <w:p w:rsidR="00632263" w:rsidRDefault="0070564C" w:rsidP="00632263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8" w:history="1">
        <w:r w:rsidR="00632263" w:rsidRPr="00640996">
          <w:rPr>
            <w:rStyle w:val="a4"/>
            <w:rFonts w:ascii="Times New Roman" w:hAnsi="Times New Roman" w:cs="Times New Roman"/>
            <w:sz w:val="28"/>
            <w:szCs w:val="28"/>
          </w:rPr>
          <w:t>http://uchi.ucoz.ru/</w:t>
        </w:r>
      </w:hyperlink>
      <w:r w:rsidR="00632263">
        <w:rPr>
          <w:rFonts w:ascii="Times New Roman" w:hAnsi="Times New Roman" w:cs="Times New Roman"/>
          <w:sz w:val="28"/>
          <w:szCs w:val="28"/>
        </w:rPr>
        <w:t xml:space="preserve">   Зенкова О.А. Урок экологии в 7 классе «Красная книга. Охрана растений и животных»</w:t>
      </w:r>
    </w:p>
    <w:p w:rsidR="002D3388" w:rsidRPr="002D3388" w:rsidRDefault="0070564C" w:rsidP="002D338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="00CC6AC3" w:rsidRPr="002D3388">
          <w:rPr>
            <w:rStyle w:val="a4"/>
            <w:rFonts w:ascii="Times New Roman" w:hAnsi="Times New Roman" w:cs="Times New Roman"/>
            <w:sz w:val="28"/>
            <w:szCs w:val="28"/>
          </w:rPr>
          <w:t>http://elena20059.narod.ru/histor.html</w:t>
        </w:r>
      </w:hyperlink>
      <w:r w:rsidR="00CC6AC3" w:rsidRPr="002D3388">
        <w:rPr>
          <w:rFonts w:ascii="Times New Roman" w:hAnsi="Times New Roman" w:cs="Times New Roman"/>
          <w:sz w:val="28"/>
          <w:szCs w:val="28"/>
        </w:rPr>
        <w:t xml:space="preserve"> История создания Красной книги МСОП. История создания Красной книги СССР. История создания Красной книги России.</w:t>
      </w:r>
      <w:r w:rsidR="00CC6AC3" w:rsidRPr="002D3388">
        <w:rPr>
          <w:rFonts w:ascii="Arial" w:hAnsi="Arial" w:cs="Arial"/>
          <w:sz w:val="32"/>
          <w:szCs w:val="32"/>
        </w:rPr>
        <w:t> </w:t>
      </w:r>
    </w:p>
    <w:p w:rsidR="002D3388" w:rsidRPr="002D3388" w:rsidRDefault="002D3388" w:rsidP="002D3388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2D3388">
        <w:rPr>
          <w:rFonts w:ascii="Times New Roman" w:hAnsi="Times New Roman" w:cs="Times New Roman"/>
          <w:sz w:val="28"/>
          <w:szCs w:val="28"/>
        </w:rPr>
        <w:t>Красная книга Удмуртской Республики. Животные.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D3388">
        <w:rPr>
          <w:rFonts w:ascii="Times New Roman" w:hAnsi="Times New Roman" w:cs="Times New Roman"/>
          <w:sz w:val="28"/>
          <w:szCs w:val="28"/>
        </w:rPr>
        <w:t xml:space="preserve">Ижевск: Удмуртия, 2001. </w:t>
      </w: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705B" w:rsidRDefault="00E4705B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E470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</w:t>
      </w: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Приложение1</w:t>
      </w:r>
    </w:p>
    <w:p w:rsidR="006A36A5" w:rsidRDefault="006A36A5" w:rsidP="006A36A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3E68D25" wp14:editId="2EC1942B">
            <wp:extent cx="4279900" cy="6426200"/>
            <wp:effectExtent l="19050" t="0" r="6350" b="0"/>
            <wp:docPr id="2" name="Рисунок 2" descr="map_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map_ur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900" cy="642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6A5" w:rsidRDefault="006A36A5" w:rsidP="006A36A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Административное деление Удмуртии.  В виде плаката – на доске и каждой группе для работы - на листе формата А4</w:t>
      </w:r>
    </w:p>
    <w:p w:rsidR="006A36A5" w:rsidRDefault="006A36A5" w:rsidP="006A36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6A36A5">
          <w:pgSz w:w="11906" w:h="16838"/>
          <w:pgMar w:top="1134" w:right="850" w:bottom="1134" w:left="1701" w:header="708" w:footer="708" w:gutter="0"/>
          <w:pgNumType w:start="1"/>
          <w:cols w:space="720"/>
        </w:sectPr>
      </w:pP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B30A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35DF349" wp14:editId="564B242A">
            <wp:extent cx="8083550" cy="4978400"/>
            <wp:effectExtent l="19050" t="0" r="0" b="0"/>
            <wp:docPr id="4" name="Рисунок 1" descr="30-2010-07-16-07-44_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Содержимое 4" descr="30-2010-07-16-07-44_.jpg"/>
                    <pic:cNvPicPr>
                      <a:picLocks noGrp="1"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0" cy="497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ИЗ ПОСТАНОВЛЕНИЯ Правительства Удмуртской Республики «О Красной книге Удмуртской Республики»№ 822 от 1 сентября 1997 года</w:t>
      </w:r>
      <w:r>
        <w:rPr>
          <w:rFonts w:ascii="Times New Roman" w:eastAsia="Times New Roman" w:hAnsi="Times New Roman"/>
          <w:sz w:val="24"/>
          <w:szCs w:val="24"/>
        </w:rPr>
        <w:t>В соответствии с законами Российской Федерации «Об охране окружающей природной среды» и «О животном мире», в целях охраны редких и находящихся под угрозой исчезновения видов животных, растений, лишайников и грибов, организации научных исследований, мониторинга, разработки и осуществления особых мер по сохранению и восстановлению этих видов Правительство Удмуртской Республики постановляет: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Symbol"/>
          <w:sz w:val="24"/>
          <w:szCs w:val="24"/>
        </w:rPr>
        <w:t></w:t>
      </w:r>
      <w:r>
        <w:rPr>
          <w:rFonts w:ascii="Times New Roman" w:eastAsia="Times New Roman" w:hAnsi="Times New Roman"/>
          <w:sz w:val="24"/>
          <w:szCs w:val="24"/>
        </w:rPr>
        <w:t xml:space="preserve">  Красная книга Удмуртской Республики является официальным документом, содержащим свод сведений о состоянии популяций и распространении редких и находящихся под угрозой исчезновения видов дикорастущих растений, лишайников, грибов, диких животных (далее объекты животного и растительного мира), а также о необходимых мерах по их охране и восстановлению.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Symbol"/>
          <w:sz w:val="24"/>
          <w:szCs w:val="24"/>
        </w:rPr>
        <w:t></w:t>
      </w:r>
      <w:r>
        <w:rPr>
          <w:rFonts w:ascii="Times New Roman" w:eastAsia="Times New Roman" w:hAnsi="Times New Roman"/>
          <w:sz w:val="24"/>
          <w:szCs w:val="24"/>
        </w:rPr>
        <w:t xml:space="preserve">  Поручить ведение Красной книги Удмуртской Республики Министерству природных ресурсов и охраны окружающей среды Удмуртской Республики на основе систематически обновляемых данных о состоянии популяций и распространении редких и находящихся под угрозой исчезновения видов объектов животного и растительного мира, обитающих (произрастающих) на территории Удмуртской Республики.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Symbol"/>
          <w:sz w:val="24"/>
          <w:szCs w:val="24"/>
        </w:rPr>
        <w:t></w:t>
      </w:r>
      <w:r>
        <w:rPr>
          <w:rFonts w:ascii="Times New Roman" w:eastAsia="Times New Roman" w:hAnsi="Times New Roman"/>
          <w:sz w:val="24"/>
          <w:szCs w:val="24"/>
        </w:rPr>
        <w:t xml:space="preserve">  Издание Красной книги Удмуртской Республики проводится через каждые десять лет. Ведение Красной книги Удмуртской Республики осуществляется в соответствии с действующим природоохранным законодательством Российской Федерации Удмуртской Республики. В периоды между изданиями Красной книги Министерство природных ресурсов и охраны окружающей среды Удмуртской Республики обеспечивает подготовку и распространение перечней (списков) объектов животного и растительного мира, вновь занесенных в Красную книгу республики и исключенных из нее (с изменениями и дополнениями), которые являются составной частью Красной книги Удмуртской Республики. 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Красная книга Удмуртской Республики" вышла в 2001 году и состоит из двух томов, один из которых посвящен редким и исчезающим видам растений, а другой - животным. При появлении новых данных или изменении степени угрозы отдельным видам список краснокнижных растений и животных может меняться.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 течение 9 лет, прошедших со времени издания Красной книги Удмуртской Республики в 2001 году, активно проводились наблюдения за «краснокнижными» представителями флоры и фауны Удмуртии, особенно интенсивно работы проводились в 19 административных районах республики, на ведение работ в которых выделялись средства из республиканского Экологического фонда в 2005-2007 гг. Это позволило уточнить многие вопросы, связанные с особенностями распространения отдельных представителей биоты, сохранностью их популяций и сокращению численности в результате негативного антропогенного воздействия. 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По решению комиссии по Красной книге Удмуртской Республики было рекомендовано внести ряд изменений в ранее существовавший список. Новые списки редких и исчезающих видов высших растений, лишайников, грибов и животных, занесенных в Красную книгу Удмуртской Республики были утверждены постановлением Правительства Удмуртской Республики № 31 от 5.03.2007. Изменение в первую очередь произошли в результате пересмотра статуса редкости целого ряда видов. </w:t>
      </w:r>
    </w:p>
    <w:p w:rsidR="006A36A5" w:rsidRDefault="006A36A5" w:rsidP="006A36A5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/>
          <w:sz w:val="28"/>
          <w:szCs w:val="28"/>
        </w:rPr>
      </w:pPr>
      <w:r w:rsidRPr="005B30A1">
        <w:rPr>
          <w:rFonts w:ascii="Times New Roman" w:eastAsia="Times New Roman" w:hAnsi="Times New Roman"/>
          <w:sz w:val="28"/>
          <w:szCs w:val="28"/>
        </w:rPr>
        <w:lastRenderedPageBreak/>
        <w:t>Продолжение приложения 3</w:t>
      </w:r>
    </w:p>
    <w:p w:rsidR="006A36A5" w:rsidRDefault="006A36A5" w:rsidP="006A36A5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Вопросы</w:t>
      </w:r>
    </w:p>
    <w:p w:rsidR="006A36A5" w:rsidRDefault="006A36A5" w:rsidP="006A36A5">
      <w:pPr>
        <w:pStyle w:val="a3"/>
        <w:spacing w:after="0" w:line="360" w:lineRule="auto"/>
        <w:ind w:lef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Какие сведения содержит в себе Красная книга УР? 2. Какое Министерство ведет Красную книгу? 3.Через сколько лет переиздается Красная книга? 4. В каком году был утвержден новый список животных Красной книги?</w:t>
      </w:r>
    </w:p>
    <w:p w:rsidR="006A36A5" w:rsidRPr="005B30A1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Приложение 4</w:t>
      </w:r>
    </w:p>
    <w:p w:rsidR="006A36A5" w:rsidRPr="005B30A1" w:rsidRDefault="006A36A5" w:rsidP="006A36A5">
      <w:pPr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Используя данный материал, отметьте на контурной карте количество видов: в 3 районах с наибольшим количеством охраняемых видов, в 3 районах с наименьшим количеством охраняемых  видов и количество охраняемых видов в Алнашском районе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0000FF"/>
          <w:sz w:val="24"/>
          <w:szCs w:val="24"/>
        </w:rPr>
        <w:drawing>
          <wp:inline distT="0" distB="0" distL="0" distR="0" wp14:anchorId="1BB747A3" wp14:editId="6143ECAA">
            <wp:extent cx="8477250" cy="5440808"/>
            <wp:effectExtent l="19050" t="0" r="0" b="0"/>
            <wp:docPr id="6" name="Рисунок 3" descr="http://80.82.166.246/atlas/img/30-2010-07-16-07-06.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80.82.166.246/atlas/img/30-2010-07-16-07-06..jp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0" cy="5440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5</w:t>
      </w:r>
    </w:p>
    <w:p w:rsidR="006A36A5" w:rsidRPr="005B30A1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Используя данный материал, отметьте на контурной карте количество видов: в 3 районах с наибольшим количеством охраняемых видов, в 3 районах с наименьшим количеством охраняемых  видов и количество охраняемых видов в Алнашском районе</w:t>
      </w: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A36A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noProof/>
          <w:color w:val="0000FF"/>
          <w:sz w:val="24"/>
          <w:szCs w:val="24"/>
        </w:rPr>
        <w:drawing>
          <wp:inline distT="0" distB="0" distL="0" distR="0" wp14:anchorId="05DB154C" wp14:editId="40CCA86D">
            <wp:extent cx="7010287" cy="4940300"/>
            <wp:effectExtent l="19050" t="0" r="113" b="0"/>
            <wp:docPr id="8" name="Рисунок 4" descr="http://80.82.166.246/atlas/img/30-2010-07-16-07-17.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80.82.166.246/atlas/img/30-2010-07-16-07-17..jp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0" cy="4944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6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Используя данный материал и Красную книгу,  отметьте на контурной карте количество видов: в 3 районах с наибольшим количеством охраняемых видов, в 3 районах с наименьшим количеством охраняемых  видов и количество охраняемых видов в Алнашском районе</w:t>
      </w:r>
    </w:p>
    <w:p w:rsidR="006A36A5" w:rsidRDefault="006A36A5" w:rsidP="006A36A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noProof/>
          <w:color w:val="0000FF"/>
          <w:sz w:val="24"/>
          <w:szCs w:val="24"/>
        </w:rPr>
        <w:drawing>
          <wp:inline distT="0" distB="0" distL="0" distR="0" wp14:anchorId="066630B2" wp14:editId="1966E100">
            <wp:extent cx="5537200" cy="5207000"/>
            <wp:effectExtent l="19050" t="0" r="6350" b="0"/>
            <wp:docPr id="9" name="Рисунок 5" descr="http://80.82.166.246/atlas/img/30-2010-07-16-07-24..jp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80.82.166.246/atlas/img/30-2010-07-16-07-24..jp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200" cy="520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6A5" w:rsidRDefault="006A36A5" w:rsidP="006A36A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7</w:t>
      </w:r>
      <w:bookmarkStart w:id="0" w:name="_GoBack"/>
      <w:bookmarkEnd w:id="0"/>
    </w:p>
    <w:p w:rsidR="006A36A5" w:rsidRDefault="006A36A5" w:rsidP="006A36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Используя данный материал, отметьте на контурной карте количество видов: в 3 районах с наибольшим количеством охраняемых видов, в 3 районах с наименьшим количеством охраняемых  видов и количество охраняемых видов в Алнашском районе</w:t>
      </w:r>
    </w:p>
    <w:p w:rsidR="006A36A5" w:rsidRDefault="006A36A5" w:rsidP="006A36A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/>
          <w:noProof/>
          <w:color w:val="0000FF"/>
          <w:sz w:val="24"/>
          <w:szCs w:val="24"/>
        </w:rPr>
        <w:drawing>
          <wp:inline distT="0" distB="0" distL="0" distR="0" wp14:anchorId="1AD289A7" wp14:editId="19F79E8B">
            <wp:extent cx="7727950" cy="5483965"/>
            <wp:effectExtent l="19050" t="0" r="6350" b="0"/>
            <wp:docPr id="11" name="Рисунок 9" descr="http://80.82.166.246/atlas/img/30-2010-07-16-07-54..jp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80.82.166.246/atlas/img/30-2010-07-16-07-54..jp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7950" cy="548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6A5" w:rsidRDefault="006A36A5" w:rsidP="006A36A5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6A36A5">
          <w:pgSz w:w="16838" w:h="11906" w:orient="landscape"/>
          <w:pgMar w:top="850" w:right="1134" w:bottom="568" w:left="1134" w:header="708" w:footer="708" w:gutter="0"/>
          <w:cols w:space="720"/>
        </w:sectPr>
      </w:pPr>
    </w:p>
    <w:p w:rsidR="006A36A5" w:rsidRDefault="006A36A5" w:rsidP="006A36A5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8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  <w:u w:val="single"/>
        </w:rPr>
        <w:t xml:space="preserve">ГОСУДАРСТВЕННЫЙ ПРИРОДНЫЙ ЗАКАЗНИК 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- территория (акватория), имеющая особое значение для сохранения или восстановления природных комплексов или их компонентов и поддержания экологического баланса.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  <w:u w:val="single"/>
        </w:rPr>
        <w:t>ПРИРОДНЫЙ ПАРК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- особо охраняемая природная территория, включающая в себя природные комплексы и объекты, имеющие значительную экологическую и эстетическую ценность, и предназначенная для использования в природоохранных, просветительских и рекреационных целях.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u w:val="single"/>
        </w:rPr>
        <w:t>НАЦИОНАЛЬНЫЙ ПАРК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- природоохранное, эколого-просветительское и научно-исследовательское учреждение, территория (акватория) которого включает в себя природные комплексы и объекты, имеющие особую экологическую, историческую и эстетическую ценность, и которые предназначены для использования в природоохранных, просветительских, научных и культурных целях и для регулируемого туризма.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. </w:t>
      </w:r>
    </w:p>
    <w:p w:rsidR="006A36A5" w:rsidRDefault="006A36A5" w:rsidP="006A36A5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B89E9ED" wp14:editId="04E0021E">
            <wp:extent cx="3187700" cy="5422900"/>
            <wp:effectExtent l="19050" t="0" r="0" b="0"/>
            <wp:docPr id="12" name="Рисунок 14" descr="прир пар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прир парки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0" cy="542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  <w:u w:val="single"/>
        </w:rPr>
      </w:pP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  <w:u w:val="single"/>
        </w:rPr>
      </w:pPr>
    </w:p>
    <w:p w:rsidR="006A36A5" w:rsidRPr="005B30A1" w:rsidRDefault="006A36A5" w:rsidP="006A36A5">
      <w:pPr>
        <w:spacing w:before="100" w:beforeAutospacing="1" w:after="100" w:afterAutospacing="1" w:line="240" w:lineRule="auto"/>
        <w:jc w:val="right"/>
        <w:rPr>
          <w:rFonts w:ascii="Times New Roman" w:eastAsia="Times New Roman" w:hAnsi="Times New Roman"/>
          <w:bCs/>
          <w:sz w:val="28"/>
          <w:szCs w:val="28"/>
        </w:rPr>
      </w:pPr>
      <w:r w:rsidRPr="005B30A1">
        <w:rPr>
          <w:rFonts w:ascii="Times New Roman" w:eastAsia="Times New Roman" w:hAnsi="Times New Roman"/>
          <w:bCs/>
          <w:sz w:val="28"/>
          <w:szCs w:val="28"/>
        </w:rPr>
        <w:lastRenderedPageBreak/>
        <w:t>Продолжение приложения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Pr="005B30A1">
        <w:rPr>
          <w:rFonts w:ascii="Times New Roman" w:eastAsia="Times New Roman" w:hAnsi="Times New Roman"/>
          <w:bCs/>
          <w:sz w:val="28"/>
          <w:szCs w:val="28"/>
        </w:rPr>
        <w:t>8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u w:val="single"/>
        </w:rPr>
        <w:t>ОСОБО ОХРАНЯЕМЫЕ ПРИРОДНЫЕ ТЕРРИТОРИИ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- участки земли, водной поверхности и воздушного пространства над ними, где располагаются природные комплексы и объекты, которые имеют особое природоохранное, научное, культурное, эстетическое, рекреационное и оздоровительное значение,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охраны.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В Удмуртской Республике работа по созданию сети ООПТ была начата в 1960-х годах. По инициативе Удмуртского Республиканского совета Всероссийского общества охраны природы началось выявление и исследование ценных уголков родного края. В результате огромной работы, в которой участвовали студенты и педагоги кафедры географии Удмуртского университета во главе с председателем секции охраняемых территорий А.Г. Илларионовым, сотрудники кафедры ботаники УдГУ, работники лесного хозяйства, краеведы, в 1990 году был издан каталог "Природные достопримечательности Удмуртии".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В 1995 году постановлением Правительства УР №377 от 18.12.1995 г. была утверждена схема ООПТ в Удмуртской Республике. Многие из ООПТ были организованы еще в 1980-х годах ( Постановление СМ УАССР от 13.11.1980 г. № 313, Постановление СМ УАССР от 20.05.1981г. № 159, Постановление СМ УАССР от 08.08.1988г. № 238). Позднее, было принято еще ряд постановлений Правительства УР: № 950 от 27.10.1997. "Об объявлении памятниками природы участков лесного фонда", № 1172 от 21.12.1998. "Об объявлении природных комплексов и объектов памятниками природы республиканского значения, а территорий, занятых ими, особо охраняемыми природными территориями в Воткинском и Увинском районах".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Большая часть природных территорий была представлена в качестве рекомендуемых и имели местный статус. Это свидетельствует о большой предстоящей работе по организации научных обследований, составлению картографической документации, проведению согласований, выполнению привязки объектов к земельным картам районов республики.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Большое внимание сегодня уделяется проведению инвентаризации природных достопримечательностей. С 2005 года проведены работы по оценке состояния редких и исчезающих видов растений и животных с созданием локальной сети ООПТ в 19 районах и 4 городах Удмуртской Республики.</w:t>
      </w:r>
    </w:p>
    <w:p w:rsidR="006A36A5" w:rsidRDefault="006A36A5" w:rsidP="006A36A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На территории Удмуртской Республики зарегистрировано 6 категорий ООПТ: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Symbol"/>
          <w:bCs/>
          <w:sz w:val="24"/>
          <w:szCs w:val="24"/>
        </w:rPr>
        <w:t>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национальный парк «Нечкинский»;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Symbol"/>
          <w:bCs/>
          <w:sz w:val="24"/>
          <w:szCs w:val="24"/>
        </w:rPr>
        <w:t>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природный парк «Шаркан»;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Symbol"/>
          <w:bCs/>
          <w:sz w:val="24"/>
          <w:szCs w:val="24"/>
        </w:rPr>
        <w:t>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природный парк «Усть-Бельск»;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Symbol"/>
          <w:bCs/>
          <w:sz w:val="24"/>
          <w:szCs w:val="24"/>
        </w:rPr>
        <w:t>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государственные заказники;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Symbol"/>
          <w:bCs/>
          <w:sz w:val="24"/>
          <w:szCs w:val="24"/>
        </w:rPr>
        <w:t>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памятники природы; </w:t>
      </w:r>
    </w:p>
    <w:p w:rsidR="006A36A5" w:rsidRDefault="006A36A5" w:rsidP="006A36A5">
      <w:p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Symbol"/>
          <w:bCs/>
          <w:sz w:val="24"/>
          <w:szCs w:val="24"/>
        </w:rPr>
        <w:t>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ботанические сады; </w:t>
      </w:r>
    </w:p>
    <w:p w:rsidR="006A36A5" w:rsidRDefault="006A36A5" w:rsidP="006A36A5">
      <w:pPr>
        <w:spacing w:after="150" w:line="240" w:lineRule="auto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Symbol"/>
          <w:bCs/>
          <w:sz w:val="24"/>
          <w:szCs w:val="24"/>
        </w:rPr>
        <w:t>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лечебно-оздоровительные местности. </w:t>
      </w: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36A5" w:rsidRDefault="006A36A5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2263" w:rsidRDefault="00632263" w:rsidP="006322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632263" w:rsidSect="006A36A5"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564C" w:rsidRDefault="0070564C" w:rsidP="00E4705B">
      <w:pPr>
        <w:spacing w:after="0" w:line="240" w:lineRule="auto"/>
      </w:pPr>
      <w:r>
        <w:separator/>
      </w:r>
    </w:p>
  </w:endnote>
  <w:endnote w:type="continuationSeparator" w:id="0">
    <w:p w:rsidR="0070564C" w:rsidRDefault="0070564C" w:rsidP="00E470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564C" w:rsidRDefault="0070564C" w:rsidP="00E4705B">
      <w:pPr>
        <w:spacing w:after="0" w:line="240" w:lineRule="auto"/>
      </w:pPr>
      <w:r>
        <w:separator/>
      </w:r>
    </w:p>
  </w:footnote>
  <w:footnote w:type="continuationSeparator" w:id="0">
    <w:p w:rsidR="0070564C" w:rsidRDefault="0070564C" w:rsidP="00E470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197818"/>
    <w:multiLevelType w:val="hybridMultilevel"/>
    <w:tmpl w:val="FB00BC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6A2660"/>
    <w:multiLevelType w:val="multilevel"/>
    <w:tmpl w:val="B9C40766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4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5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2">
    <w:nsid w:val="1FB04C53"/>
    <w:multiLevelType w:val="hybridMultilevel"/>
    <w:tmpl w:val="A0182E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920144"/>
    <w:multiLevelType w:val="hybridMultilevel"/>
    <w:tmpl w:val="596C13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8008B6"/>
    <w:multiLevelType w:val="hybridMultilevel"/>
    <w:tmpl w:val="24AEA5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6C49E4"/>
    <w:multiLevelType w:val="multilevel"/>
    <w:tmpl w:val="653C42E0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14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2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5" w:hanging="2160"/>
      </w:pPr>
      <w:rPr>
        <w:rFonts w:hint="default"/>
      </w:rPr>
    </w:lvl>
  </w:abstractNum>
  <w:abstractNum w:abstractNumId="6">
    <w:nsid w:val="6F056908"/>
    <w:multiLevelType w:val="hybridMultilevel"/>
    <w:tmpl w:val="6C3EEF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6"/>
  </w:num>
  <w:num w:numId="4">
    <w:abstractNumId w:val="1"/>
  </w:num>
  <w:num w:numId="5">
    <w:abstractNumId w:val="5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F5CD5"/>
    <w:rsid w:val="001914EA"/>
    <w:rsid w:val="001F0C19"/>
    <w:rsid w:val="002D3388"/>
    <w:rsid w:val="003244D1"/>
    <w:rsid w:val="00365A3F"/>
    <w:rsid w:val="003C1191"/>
    <w:rsid w:val="00420E4F"/>
    <w:rsid w:val="004A5815"/>
    <w:rsid w:val="004C0105"/>
    <w:rsid w:val="005C7574"/>
    <w:rsid w:val="00632263"/>
    <w:rsid w:val="00647BF6"/>
    <w:rsid w:val="006A36A5"/>
    <w:rsid w:val="0070564C"/>
    <w:rsid w:val="00713EBB"/>
    <w:rsid w:val="007279C3"/>
    <w:rsid w:val="00755BF8"/>
    <w:rsid w:val="00840686"/>
    <w:rsid w:val="008B2F63"/>
    <w:rsid w:val="00A96180"/>
    <w:rsid w:val="00AF5CD5"/>
    <w:rsid w:val="00BB3A7F"/>
    <w:rsid w:val="00CB1FCE"/>
    <w:rsid w:val="00CC6AC3"/>
    <w:rsid w:val="00D44B41"/>
    <w:rsid w:val="00D913D9"/>
    <w:rsid w:val="00D93B65"/>
    <w:rsid w:val="00E418F2"/>
    <w:rsid w:val="00E4705B"/>
    <w:rsid w:val="00E923B1"/>
    <w:rsid w:val="00F03B90"/>
    <w:rsid w:val="00F91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664F4C-284D-47BC-B4E4-4BDEA7B80B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0686"/>
  </w:style>
  <w:style w:type="paragraph" w:styleId="1">
    <w:name w:val="heading 1"/>
    <w:basedOn w:val="a"/>
    <w:next w:val="a"/>
    <w:link w:val="10"/>
    <w:uiPriority w:val="9"/>
    <w:qFormat/>
    <w:rsid w:val="002D338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D338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5CD5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632263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C01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0105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E470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E4705B"/>
  </w:style>
  <w:style w:type="paragraph" w:styleId="a9">
    <w:name w:val="footer"/>
    <w:basedOn w:val="a"/>
    <w:link w:val="aa"/>
    <w:uiPriority w:val="99"/>
    <w:unhideWhenUsed/>
    <w:rsid w:val="00E470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4705B"/>
  </w:style>
  <w:style w:type="character" w:customStyle="1" w:styleId="10">
    <w:name w:val="Заголовок 1 Знак"/>
    <w:basedOn w:val="a0"/>
    <w:link w:val="1"/>
    <w:uiPriority w:val="9"/>
    <w:rsid w:val="002D338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D338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Title"/>
    <w:basedOn w:val="a"/>
    <w:next w:val="a"/>
    <w:link w:val="ac"/>
    <w:uiPriority w:val="10"/>
    <w:qFormat/>
    <w:rsid w:val="002D338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c">
    <w:name w:val="Название Знак"/>
    <w:basedOn w:val="a0"/>
    <w:link w:val="ab"/>
    <w:uiPriority w:val="10"/>
    <w:rsid w:val="002D338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d">
    <w:name w:val="Subtle Emphasis"/>
    <w:basedOn w:val="a0"/>
    <w:uiPriority w:val="19"/>
    <w:qFormat/>
    <w:rsid w:val="002D3388"/>
    <w:rPr>
      <w:i/>
      <w:iCs/>
      <w:color w:val="808080" w:themeColor="text1" w:themeTint="7F"/>
    </w:rPr>
  </w:style>
  <w:style w:type="paragraph" w:styleId="ae">
    <w:name w:val="Subtitle"/>
    <w:basedOn w:val="a"/>
    <w:next w:val="a"/>
    <w:link w:val="af"/>
    <w:uiPriority w:val="11"/>
    <w:qFormat/>
    <w:rsid w:val="002D338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">
    <w:name w:val="Подзаголовок Знак"/>
    <w:basedOn w:val="a0"/>
    <w:link w:val="ae"/>
    <w:uiPriority w:val="11"/>
    <w:rsid w:val="002D338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0">
    <w:name w:val="Emphasis"/>
    <w:basedOn w:val="a0"/>
    <w:uiPriority w:val="20"/>
    <w:qFormat/>
    <w:rsid w:val="002D3388"/>
    <w:rPr>
      <w:i/>
      <w:iCs/>
    </w:rPr>
  </w:style>
  <w:style w:type="character" w:styleId="af1">
    <w:name w:val="Intense Emphasis"/>
    <w:basedOn w:val="a0"/>
    <w:uiPriority w:val="21"/>
    <w:qFormat/>
    <w:rsid w:val="002D3388"/>
    <w:rPr>
      <w:b/>
      <w:bCs/>
      <w:i/>
      <w:iCs/>
      <w:color w:val="4F81BD" w:themeColor="accent1"/>
    </w:rPr>
  </w:style>
  <w:style w:type="character" w:styleId="af2">
    <w:name w:val="Strong"/>
    <w:basedOn w:val="a0"/>
    <w:uiPriority w:val="22"/>
    <w:qFormat/>
    <w:rsid w:val="002D338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chi.ucoz.ru/" TargetMode="External"/><Relationship Id="rId13" Type="http://schemas.openxmlformats.org/officeDocument/2006/relationships/image" Target="media/image3.png"/><Relationship Id="rId18" Type="http://schemas.openxmlformats.org/officeDocument/2006/relationships/hyperlink" Target="http://80.82.166.246/atlas/img/30-2010-07-16-07-54..jpg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://www.eco18.ru/" TargetMode="External"/><Relationship Id="rId12" Type="http://schemas.openxmlformats.org/officeDocument/2006/relationships/hyperlink" Target="http://80.82.166.246/atlas/img/30-2010-07-16-07-06..jpg" TargetMode="External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hyperlink" Target="http://80.82.166.246/atlas/img/30-2010-07-16-07-24..jpg" TargetMode="External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image" Target="media/image1.gif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yperlink" Target="http://elena20059.narod.ru/histor.html" TargetMode="External"/><Relationship Id="rId14" Type="http://schemas.openxmlformats.org/officeDocument/2006/relationships/hyperlink" Target="http://80.82.166.246/atlas/img/30-2010-07-16-07-17..jpg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22</Pages>
  <Words>2672</Words>
  <Characters>15235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17872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cp:lastPrinted>2013-02-20T01:29:00Z</cp:lastPrinted>
  <dcterms:created xsi:type="dcterms:W3CDTF">2013-02-14T20:08:00Z</dcterms:created>
  <dcterms:modified xsi:type="dcterms:W3CDTF">2021-02-23T21:19:00Z</dcterms:modified>
</cp:coreProperties>
</file>